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FA" w:rsidRPr="00D15F6C" w:rsidRDefault="00080DFA" w:rsidP="00257908">
      <w:pPr>
        <w:jc w:val="center"/>
        <w:rPr>
          <w:rFonts w:ascii="Calibri" w:hAnsi="Calibri" w:cs="Arial"/>
          <w:sz w:val="24"/>
          <w:szCs w:val="24"/>
        </w:rPr>
      </w:pPr>
    </w:p>
    <w:p w:rsidR="00080DFA" w:rsidRPr="00D15F6C" w:rsidRDefault="00080DFA" w:rsidP="00257908">
      <w:pPr>
        <w:jc w:val="center"/>
        <w:rPr>
          <w:rFonts w:ascii="Calibri" w:hAnsi="Calibri" w:cs="Arial"/>
          <w:sz w:val="24"/>
          <w:szCs w:val="24"/>
        </w:rPr>
      </w:pPr>
      <w:r w:rsidRPr="00D15F6C">
        <w:rPr>
          <w:rFonts w:ascii="Calibri" w:hAnsi="Calibri" w:cs="Arial"/>
          <w:sz w:val="24"/>
          <w:szCs w:val="24"/>
        </w:rPr>
        <w:t>COMUNICATO STAMPA</w:t>
      </w:r>
    </w:p>
    <w:p w:rsidR="00080DFA" w:rsidRDefault="00080DFA" w:rsidP="00257908">
      <w:pPr>
        <w:jc w:val="center"/>
        <w:rPr>
          <w:rFonts w:ascii="Calibri" w:hAnsi="Calibri" w:cs="Arial"/>
          <w:sz w:val="24"/>
          <w:szCs w:val="24"/>
        </w:rPr>
      </w:pPr>
    </w:p>
    <w:p w:rsidR="00080DFA" w:rsidRPr="00D15F6C" w:rsidRDefault="00080DFA" w:rsidP="00257908">
      <w:pPr>
        <w:jc w:val="center"/>
        <w:rPr>
          <w:rFonts w:ascii="Calibri" w:hAnsi="Calibri" w:cs="Arial"/>
          <w:b/>
          <w:sz w:val="24"/>
          <w:szCs w:val="24"/>
        </w:rPr>
      </w:pPr>
      <w:r w:rsidRPr="00D15F6C">
        <w:rPr>
          <w:rFonts w:ascii="Calibri" w:hAnsi="Calibri" w:cs="Arial"/>
          <w:b/>
          <w:sz w:val="24"/>
          <w:szCs w:val="24"/>
        </w:rPr>
        <w:t>MOSTRA SULLA GRANDE GUERRA: SUPERATI I 3.000 VISITATORI</w:t>
      </w:r>
    </w:p>
    <w:p w:rsidR="00080DFA" w:rsidRPr="00D15F6C" w:rsidRDefault="00080DFA" w:rsidP="00257908">
      <w:pPr>
        <w:jc w:val="center"/>
        <w:rPr>
          <w:rFonts w:ascii="Calibri" w:hAnsi="Calibri" w:cs="Arial"/>
          <w:i/>
          <w:sz w:val="24"/>
          <w:szCs w:val="24"/>
        </w:rPr>
      </w:pPr>
      <w:r w:rsidRPr="00D15F6C">
        <w:rPr>
          <w:rFonts w:ascii="Calibri" w:hAnsi="Calibri" w:cs="Arial"/>
          <w:i/>
          <w:sz w:val="24"/>
          <w:szCs w:val="24"/>
        </w:rPr>
        <w:t>L’esposizione 2015 nelle sale di Villa Flora a Ziano racconta l’avvicinarsi del conflitto</w:t>
      </w:r>
    </w:p>
    <w:p w:rsidR="00080DFA" w:rsidRDefault="00080DFA" w:rsidP="00257908">
      <w:pPr>
        <w:jc w:val="center"/>
        <w:rPr>
          <w:rFonts w:ascii="Arial" w:hAnsi="Arial" w:cs="Arial"/>
          <w:sz w:val="28"/>
          <w:szCs w:val="28"/>
        </w:rPr>
      </w:pPr>
    </w:p>
    <w:p w:rsidR="00080DFA" w:rsidRPr="00852E46" w:rsidRDefault="00080DFA" w:rsidP="00852E46">
      <w:pPr>
        <w:pStyle w:val="NoSpacing"/>
        <w:jc w:val="both"/>
        <w:rPr>
          <w:rFonts w:ascii="Calibri" w:hAnsi="Calibri"/>
          <w:color w:val="000000"/>
          <w:sz w:val="24"/>
          <w:szCs w:val="24"/>
        </w:rPr>
      </w:pPr>
      <w:r w:rsidRPr="00852E46">
        <w:rPr>
          <w:rFonts w:ascii="Calibri" w:hAnsi="Calibri"/>
          <w:sz w:val="24"/>
          <w:szCs w:val="24"/>
        </w:rPr>
        <w:t>Oltre 3.000 visitatori in appena un mese e mezzo</w:t>
      </w:r>
      <w:r>
        <w:rPr>
          <w:rFonts w:ascii="Calibri" w:hAnsi="Calibri"/>
          <w:sz w:val="24"/>
          <w:szCs w:val="24"/>
        </w:rPr>
        <w:t xml:space="preserve"> di apertura</w:t>
      </w:r>
      <w:r w:rsidRPr="00852E46">
        <w:rPr>
          <w:rFonts w:ascii="Calibri" w:hAnsi="Calibri"/>
          <w:sz w:val="24"/>
          <w:szCs w:val="24"/>
        </w:rPr>
        <w:t xml:space="preserve">. Più di 700 partecipanti agli eventi di contorno. </w:t>
      </w:r>
      <w:r>
        <w:rPr>
          <w:rFonts w:ascii="Calibri" w:hAnsi="Calibri"/>
          <w:sz w:val="24"/>
          <w:szCs w:val="24"/>
        </w:rPr>
        <w:t>Sono questi</w:t>
      </w:r>
      <w:r w:rsidRPr="00852E46">
        <w:rPr>
          <w:rFonts w:ascii="Calibri" w:hAnsi="Calibri"/>
          <w:sz w:val="24"/>
          <w:szCs w:val="24"/>
        </w:rPr>
        <w:t xml:space="preserve"> i numeri che testimoniano il gradimento del pubblico per la mostra sulla Grande Guerra</w:t>
      </w:r>
      <w:r>
        <w:rPr>
          <w:rFonts w:ascii="Calibri" w:hAnsi="Calibri"/>
          <w:sz w:val="24"/>
          <w:szCs w:val="24"/>
        </w:rPr>
        <w:t>,</w:t>
      </w:r>
      <w:r w:rsidRPr="00852E46">
        <w:rPr>
          <w:rFonts w:ascii="Calibri" w:hAnsi="Calibri"/>
          <w:sz w:val="24"/>
          <w:szCs w:val="24"/>
        </w:rPr>
        <w:t xml:space="preserve"> allestita nelle sale della storica Villa Flora di Ziano, a cura della Comunità Territoriale della Val di Fiemme, in collaborazione con il Comune. Dopo la prima, altrettanto apprezzata, esposizione dello scorso anno, dedicata allo scoppio della guerra e alla mobilitazione dei soldati sul fronte orientale di Galizia, il 2015 propone un percorso dedicato all’apertura del nuovo fronte sull’arco alpino</w:t>
      </w:r>
      <w:r w:rsidRPr="002A3958">
        <w:rPr>
          <w:rFonts w:ascii="Calibri" w:hAnsi="Calibri"/>
          <w:sz w:val="24"/>
          <w:szCs w:val="24"/>
        </w:rPr>
        <w:t xml:space="preserve">, dallo Stelvio al mare Adriatico: “La tempesta alle porte di casa” è, infatti, il titolo della mostra di quest’anno, che racconta come esattamente un secolo fa la valle guardasse con preoccupazione crescente al conflitto che si faceva, con  l’entrata in guerra dell’Italia a fianco dell’Intesa, sempre più vicino. L’obiettivo dei curatori Silvia Delugan e Fulvio Vanzo è quello di umanizzare il conflitto, non limitandosi quindi a una mera esposizione di cimeli di guerra, ma lasciando spazio alle parole e al dolore di chi quel conflitto lo ha vissuto sulla pelle, come soldato al fronte o come civile costretto a fare i conti con le drammatiche conseguenze della guerra sulla quotidianità. Suggestiva in quest’ottica la ricostruzione, nelle cantine della villa, di </w:t>
      </w:r>
      <w:r w:rsidRPr="002A3958">
        <w:rPr>
          <w:rFonts w:ascii="Calibri" w:hAnsi="Calibri"/>
          <w:color w:val="000000"/>
          <w:sz w:val="24"/>
          <w:szCs w:val="24"/>
        </w:rPr>
        <w:t xml:space="preserve">un tratto di trincea, con ricovero in baracca, idealmente posto a difesa di una forcella su un crinale del Lagorai, un modo per cercare di far percepire cosa dovesse significare non solo combattere, bensì vivere in un ambiente terribilmente ostile. A richiamare i visitatori anche il cannone esposto nel parco della villa, un </w:t>
      </w:r>
      <w:smartTag w:uri="urn:schemas-microsoft-com:office:smarttags" w:element="metricconverter">
        <w:smartTagPr>
          <w:attr w:name="ProductID" w:val="15 cm"/>
        </w:smartTagPr>
        <w:r w:rsidRPr="002A3958">
          <w:rPr>
            <w:rFonts w:ascii="Calibri" w:hAnsi="Calibri"/>
            <w:color w:val="000000"/>
            <w:sz w:val="24"/>
            <w:szCs w:val="24"/>
          </w:rPr>
          <w:t xml:space="preserve">15 </w:t>
        </w:r>
        <w:r w:rsidRPr="002A3958">
          <w:rPr>
            <w:rFonts w:ascii="Calibri" w:hAnsi="Calibri"/>
            <w:sz w:val="24"/>
            <w:szCs w:val="24"/>
          </w:rPr>
          <w:t>cm</w:t>
        </w:r>
      </w:smartTag>
      <w:r w:rsidRPr="002A3958">
        <w:rPr>
          <w:rFonts w:ascii="Calibri" w:hAnsi="Calibri"/>
          <w:sz w:val="24"/>
          <w:szCs w:val="24"/>
        </w:rPr>
        <w:t xml:space="preserve"> schwere Feldhaubitze M. 14/16, messo a disposizione dal Museo Storico Italiano della Guerra di Rovereto, e una bandiera dell’Impero Asburgico.  A contorno della mostra sono stati organizzati numerosi eventi:, spettacoli teatrali, letture e approfondimenti, molto apprezzati dal pubblico. I prossimi appuntamenti in programma sono: mercoledì 26 agosto alle 21 nel parco di Villa Flora il racconto spettacolare “Cose dell’altro mondo”, a cura della compagnia “</w:t>
      </w:r>
      <w:smartTag w:uri="urn:schemas-microsoft-com:office:smarttags" w:element="PersonName">
        <w:smartTagPr>
          <w:attr w:name="ProductID" w:val="La Grande Guerra"/>
        </w:smartTagPr>
        <w:r w:rsidRPr="002A3958">
          <w:rPr>
            <w:rFonts w:ascii="Calibri" w:hAnsi="Calibri"/>
            <w:sz w:val="24"/>
            <w:szCs w:val="24"/>
          </w:rPr>
          <w:t>La Pastière</w:t>
        </w:r>
      </w:smartTag>
      <w:r w:rsidRPr="002A3958">
        <w:rPr>
          <w:rFonts w:ascii="Calibri" w:hAnsi="Calibri"/>
          <w:sz w:val="24"/>
          <w:szCs w:val="24"/>
        </w:rPr>
        <w:t>” e venerdì 28 agosto alle 17.30 nella sala della cultura di Ziano il recital “</w:t>
      </w:r>
      <w:smartTag w:uri="urn:schemas-microsoft-com:office:smarttags" w:element="PersonName">
        <w:smartTagPr>
          <w:attr w:name="ProductID" w:val="La Grande Guerra"/>
        </w:smartTagPr>
        <w:r w:rsidRPr="002A3958">
          <w:rPr>
            <w:rFonts w:ascii="Calibri" w:hAnsi="Calibri"/>
            <w:sz w:val="24"/>
            <w:szCs w:val="24"/>
          </w:rPr>
          <w:t>La Grande Guerra</w:t>
        </w:r>
      </w:smartTag>
      <w:r w:rsidRPr="002A3958">
        <w:rPr>
          <w:rFonts w:ascii="Calibri" w:hAnsi="Calibri"/>
          <w:sz w:val="24"/>
          <w:szCs w:val="24"/>
        </w:rPr>
        <w:t xml:space="preserve"> e il Trentino: musica e parola”, a cura di Luigi Sardi. La mostra resterà aperta fino al 20 settembre, con orario 16-19, chiuso il lunedì.</w:t>
      </w:r>
    </w:p>
    <w:p w:rsidR="00080DFA" w:rsidRDefault="00080DFA" w:rsidP="00852E46">
      <w:pPr>
        <w:autoSpaceDE w:val="0"/>
        <w:autoSpaceDN w:val="0"/>
        <w:adjustRightInd w:val="0"/>
        <w:jc w:val="both"/>
        <w:rPr>
          <w:rFonts w:ascii="Calibri" w:hAnsi="Calibri"/>
          <w:color w:val="000000"/>
          <w:sz w:val="24"/>
          <w:szCs w:val="24"/>
        </w:rPr>
      </w:pPr>
    </w:p>
    <w:p w:rsidR="00080DFA" w:rsidRPr="00852E46" w:rsidRDefault="00080DFA" w:rsidP="00852E46">
      <w:pPr>
        <w:autoSpaceDE w:val="0"/>
        <w:autoSpaceDN w:val="0"/>
        <w:adjustRightInd w:val="0"/>
        <w:jc w:val="right"/>
        <w:rPr>
          <w:rFonts w:ascii="Calibri" w:hAnsi="Calibri"/>
          <w:color w:val="000000"/>
          <w:sz w:val="24"/>
          <w:szCs w:val="24"/>
        </w:rPr>
      </w:pPr>
      <w:r>
        <w:rPr>
          <w:rFonts w:ascii="Calibri" w:hAnsi="Calibri"/>
          <w:color w:val="000000"/>
          <w:sz w:val="24"/>
          <w:szCs w:val="24"/>
        </w:rPr>
        <w:t>Cavalese, 24 agosto 2015</w:t>
      </w:r>
    </w:p>
    <w:p w:rsidR="00080DFA" w:rsidRPr="00852E46" w:rsidRDefault="00080DFA" w:rsidP="00852E46">
      <w:pPr>
        <w:jc w:val="both"/>
        <w:rPr>
          <w:rFonts w:ascii="Calibri" w:hAnsi="Calibri"/>
          <w:b/>
          <w:sz w:val="24"/>
          <w:szCs w:val="24"/>
        </w:rPr>
      </w:pPr>
    </w:p>
    <w:p w:rsidR="00080DFA" w:rsidRDefault="00080DFA" w:rsidP="005A0944">
      <w:pPr>
        <w:rPr>
          <w:rFonts w:ascii="Calibri" w:hAnsi="Calibri" w:cs="Arial"/>
          <w:b/>
          <w:sz w:val="28"/>
          <w:szCs w:val="28"/>
        </w:rPr>
      </w:pPr>
    </w:p>
    <w:p w:rsidR="00080DFA" w:rsidRPr="00633099" w:rsidRDefault="00080DFA" w:rsidP="005A0944">
      <w:pPr>
        <w:rPr>
          <w:rFonts w:ascii="Calibri" w:hAnsi="Calibri" w:cs="Arial"/>
          <w:i/>
          <w:sz w:val="22"/>
          <w:szCs w:val="22"/>
        </w:rPr>
      </w:pPr>
      <w:r w:rsidRPr="00633099">
        <w:rPr>
          <w:rFonts w:ascii="Calibri" w:hAnsi="Calibri" w:cs="Arial"/>
          <w:i/>
          <w:sz w:val="22"/>
          <w:szCs w:val="22"/>
        </w:rPr>
        <w:t>ADDETTO STAMPA</w:t>
      </w:r>
    </w:p>
    <w:p w:rsidR="00080DFA" w:rsidRDefault="00080DFA" w:rsidP="005A0944">
      <w:pPr>
        <w:rPr>
          <w:b/>
          <w:sz w:val="28"/>
          <w:szCs w:val="28"/>
        </w:rPr>
      </w:pPr>
      <w:r w:rsidRPr="00633099">
        <w:rPr>
          <w:rFonts w:ascii="Calibri" w:hAnsi="Calibri" w:cs="Arial"/>
          <w:i/>
          <w:sz w:val="22"/>
          <w:szCs w:val="22"/>
        </w:rPr>
        <w:t>Monica Gabrielli</w:t>
      </w:r>
      <w:r w:rsidRPr="00633099">
        <w:rPr>
          <w:b/>
          <w:sz w:val="22"/>
          <w:szCs w:val="22"/>
        </w:rPr>
        <w:tab/>
      </w:r>
    </w:p>
    <w:p w:rsidR="00080DFA" w:rsidRDefault="00080DFA" w:rsidP="005A0944">
      <w:pPr>
        <w:rPr>
          <w:rFonts w:ascii="Calibri" w:hAnsi="Calibri"/>
          <w:i/>
          <w:sz w:val="22"/>
          <w:szCs w:val="22"/>
        </w:rPr>
      </w:pPr>
      <w:r>
        <w:rPr>
          <w:rFonts w:ascii="Calibri" w:hAnsi="Calibri"/>
          <w:i/>
          <w:sz w:val="22"/>
          <w:szCs w:val="22"/>
        </w:rPr>
        <w:t>340.8551994</w:t>
      </w:r>
    </w:p>
    <w:p w:rsidR="00080DFA" w:rsidRPr="00633099" w:rsidRDefault="00080DFA" w:rsidP="005A0944">
      <w:pPr>
        <w:rPr>
          <w:b/>
          <w:sz w:val="28"/>
          <w:szCs w:val="28"/>
        </w:rPr>
      </w:pPr>
      <w:r>
        <w:rPr>
          <w:rFonts w:ascii="Calibri" w:hAnsi="Calibri"/>
          <w:i/>
          <w:sz w:val="22"/>
          <w:szCs w:val="22"/>
        </w:rPr>
        <w:t>monicagabrielli@gmail.com</w:t>
      </w:r>
      <w:r w:rsidRPr="00633099">
        <w:rPr>
          <w:b/>
          <w:sz w:val="28"/>
          <w:szCs w:val="28"/>
        </w:rPr>
        <w:tab/>
      </w:r>
      <w:r w:rsidRPr="00633099">
        <w:rPr>
          <w:b/>
          <w:sz w:val="28"/>
          <w:szCs w:val="28"/>
        </w:rPr>
        <w:tab/>
      </w:r>
      <w:r w:rsidRPr="00633099">
        <w:rPr>
          <w:b/>
          <w:sz w:val="28"/>
          <w:szCs w:val="28"/>
        </w:rPr>
        <w:tab/>
      </w:r>
      <w:r w:rsidRPr="00633099">
        <w:rPr>
          <w:b/>
          <w:sz w:val="28"/>
          <w:szCs w:val="28"/>
        </w:rPr>
        <w:tab/>
      </w:r>
    </w:p>
    <w:p w:rsidR="00080DFA" w:rsidRPr="00727223" w:rsidRDefault="00080DFA" w:rsidP="005A0944">
      <w:pPr>
        <w:rPr>
          <w:b/>
          <w:sz w:val="28"/>
          <w:szCs w:val="28"/>
        </w:rPr>
      </w:pPr>
    </w:p>
    <w:p w:rsidR="00080DFA" w:rsidRPr="00727223" w:rsidRDefault="00080DFA" w:rsidP="005A0944">
      <w:pPr>
        <w:rPr>
          <w:b/>
          <w:sz w:val="28"/>
          <w:szCs w:val="28"/>
        </w:rPr>
      </w:pPr>
    </w:p>
    <w:p w:rsidR="00080DFA" w:rsidRPr="00727223" w:rsidRDefault="00080DFA" w:rsidP="00F70AD8">
      <w:pPr>
        <w:rPr>
          <w:sz w:val="28"/>
          <w:szCs w:val="28"/>
        </w:rPr>
      </w:pPr>
    </w:p>
    <w:p w:rsidR="00080DFA" w:rsidRPr="00727223" w:rsidRDefault="00080DFA" w:rsidP="00C27E68">
      <w:pPr>
        <w:rPr>
          <w:sz w:val="28"/>
          <w:szCs w:val="28"/>
        </w:rPr>
      </w:pPr>
    </w:p>
    <w:sectPr w:rsidR="00080DFA" w:rsidRPr="00727223" w:rsidSect="004A1864">
      <w:headerReference w:type="default" r:id="rId6"/>
      <w:footerReference w:type="default" r:id="rId7"/>
      <w:pgSz w:w="11906" w:h="16838" w:code="9"/>
      <w:pgMar w:top="1649" w:right="1134" w:bottom="1276" w:left="1134" w:header="72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FA" w:rsidRDefault="00080DFA">
      <w:r>
        <w:separator/>
      </w:r>
    </w:p>
  </w:endnote>
  <w:endnote w:type="continuationSeparator" w:id="0">
    <w:p w:rsidR="00080DFA" w:rsidRDefault="00080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FA" w:rsidRPr="00DA26CC" w:rsidRDefault="00080DFA" w:rsidP="00950EF0">
    <w:pPr>
      <w:pStyle w:val="Footer"/>
      <w:rPr>
        <w:b/>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7" type="#_x0000_t75" alt="pièdipaginacolori" style="width:385.5pt;height:55.5pt;visibility:visible">
          <v:imagedata r:id="rId1" o:title="" cropbottom="9839f"/>
        </v:shape>
      </w:pict>
    </w:r>
    <w:r>
      <w:rPr>
        <w:noProof/>
      </w:rPr>
      <w:pict>
        <v:shape id="Immagine 2" o:spid="_x0000_i1028" type="#_x0000_t75" alt="EMAS4" style="width:81pt;height:103.5pt;visibility:visible">
          <v:imagedata r:id="rId2"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FA" w:rsidRDefault="00080DFA">
      <w:r>
        <w:separator/>
      </w:r>
    </w:p>
  </w:footnote>
  <w:footnote w:type="continuationSeparator" w:id="0">
    <w:p w:rsidR="00080DFA" w:rsidRDefault="0008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FA" w:rsidRPr="002E49EE" w:rsidRDefault="00080DFA">
    <w:pPr>
      <w:pStyle w:val="Header"/>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49" type="#_x0000_t75" alt="testatacolori" style="position:absolute;margin-left:1.35pt;margin-top:-17.8pt;width:378pt;height:67.6pt;z-index:-251656192;visibility:visible" wrapcoords="-43 0 -43 21360 21600 21360 21600 0 -43 0">
          <v:imagedata r:id="rId1" o:title=""/>
          <w10:wrap type="tight"/>
        </v:shape>
      </w:pict>
    </w:r>
  </w:p>
  <w:p w:rsidR="00080DFA" w:rsidRPr="002E49EE" w:rsidRDefault="00080DFA" w:rsidP="004A1864">
    <w:pPr>
      <w:pStyle w:val="Header"/>
      <w:ind w:firstLine="708"/>
      <w:rPr>
        <w:sz w:val="16"/>
        <w:szCs w:val="16"/>
      </w:rPr>
    </w:pPr>
  </w:p>
  <w:p w:rsidR="00080DFA" w:rsidRPr="002E49EE" w:rsidRDefault="00080DFA">
    <w:pPr>
      <w:pStyle w:val="Header"/>
      <w:rPr>
        <w:sz w:val="16"/>
        <w:szCs w:val="16"/>
      </w:rPr>
    </w:pPr>
  </w:p>
  <w:p w:rsidR="00080DFA" w:rsidRPr="002E49EE" w:rsidRDefault="00080DFA">
    <w:pPr>
      <w:pStyle w:val="Header"/>
      <w:rPr>
        <w:sz w:val="16"/>
        <w:szCs w:val="16"/>
      </w:rPr>
    </w:pPr>
  </w:p>
  <w:p w:rsidR="00080DFA" w:rsidRPr="002E49EE" w:rsidRDefault="00080DFA" w:rsidP="00DB75F9">
    <w:pPr>
      <w:jc w:val="center"/>
      <w:rPr>
        <w:sz w:val="24"/>
      </w:rPr>
    </w:pPr>
  </w:p>
  <w:p w:rsidR="00080DFA" w:rsidRPr="00FA7BCB" w:rsidRDefault="00080DFA" w:rsidP="00DB75F9">
    <w:pPr>
      <w:jc w:val="center"/>
      <w:rPr>
        <w:b/>
        <w:sz w:val="24"/>
      </w:rPr>
    </w:pPr>
    <w:r w:rsidRPr="002E49EE">
      <w:rPr>
        <w:b/>
        <w:sz w:val="24"/>
      </w:rPr>
      <w:t>_____________________________________________________________</w:t>
    </w:r>
  </w:p>
  <w:p w:rsidR="00080DFA" w:rsidRDefault="00080DFA" w:rsidP="00DB75F9">
    <w:pPr>
      <w:pStyle w:val="Header"/>
      <w:jc w:val="center"/>
      <w:rPr>
        <w:sz w:val="16"/>
        <w:szCs w:val="16"/>
      </w:rPr>
    </w:pPr>
  </w:p>
  <w:p w:rsidR="00080DFA" w:rsidRPr="0054704B" w:rsidRDefault="00080DFA">
    <w:pPr>
      <w:pStyle w:val="Head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4B4"/>
    <w:rsid w:val="0001360D"/>
    <w:rsid w:val="0003654C"/>
    <w:rsid w:val="000602B2"/>
    <w:rsid w:val="00062443"/>
    <w:rsid w:val="00063A0B"/>
    <w:rsid w:val="00075A08"/>
    <w:rsid w:val="00080DFA"/>
    <w:rsid w:val="000812D7"/>
    <w:rsid w:val="000A329A"/>
    <w:rsid w:val="000C4C43"/>
    <w:rsid w:val="000C6FAA"/>
    <w:rsid w:val="000D2C89"/>
    <w:rsid w:val="000D5F70"/>
    <w:rsid w:val="00106A98"/>
    <w:rsid w:val="0012006B"/>
    <w:rsid w:val="001254E4"/>
    <w:rsid w:val="001416E2"/>
    <w:rsid w:val="001561A2"/>
    <w:rsid w:val="001567D0"/>
    <w:rsid w:val="00164662"/>
    <w:rsid w:val="00171401"/>
    <w:rsid w:val="00182D67"/>
    <w:rsid w:val="0018313E"/>
    <w:rsid w:val="00193CD6"/>
    <w:rsid w:val="001B2B4C"/>
    <w:rsid w:val="001B3DD5"/>
    <w:rsid w:val="001B6ED1"/>
    <w:rsid w:val="00216535"/>
    <w:rsid w:val="00221E72"/>
    <w:rsid w:val="0023492A"/>
    <w:rsid w:val="00244454"/>
    <w:rsid w:val="00257908"/>
    <w:rsid w:val="002638CD"/>
    <w:rsid w:val="002A3958"/>
    <w:rsid w:val="002B6D81"/>
    <w:rsid w:val="002D3CF5"/>
    <w:rsid w:val="002E49EE"/>
    <w:rsid w:val="002F58AF"/>
    <w:rsid w:val="00301F49"/>
    <w:rsid w:val="0030329F"/>
    <w:rsid w:val="0032788E"/>
    <w:rsid w:val="00356891"/>
    <w:rsid w:val="00373212"/>
    <w:rsid w:val="00382A7E"/>
    <w:rsid w:val="003917E9"/>
    <w:rsid w:val="003B082A"/>
    <w:rsid w:val="003F4C68"/>
    <w:rsid w:val="00442FF9"/>
    <w:rsid w:val="00456E21"/>
    <w:rsid w:val="00481B43"/>
    <w:rsid w:val="00490CDE"/>
    <w:rsid w:val="004A1864"/>
    <w:rsid w:val="004A62AD"/>
    <w:rsid w:val="004B5D25"/>
    <w:rsid w:val="004B7F8B"/>
    <w:rsid w:val="004D4840"/>
    <w:rsid w:val="00506818"/>
    <w:rsid w:val="00537B0C"/>
    <w:rsid w:val="00546A8C"/>
    <w:rsid w:val="0054704B"/>
    <w:rsid w:val="00595B2F"/>
    <w:rsid w:val="005A0944"/>
    <w:rsid w:val="005C1C53"/>
    <w:rsid w:val="005D6BA0"/>
    <w:rsid w:val="005F638F"/>
    <w:rsid w:val="00615BE1"/>
    <w:rsid w:val="00633099"/>
    <w:rsid w:val="00677735"/>
    <w:rsid w:val="006862F9"/>
    <w:rsid w:val="0069305A"/>
    <w:rsid w:val="006A3666"/>
    <w:rsid w:val="006A625F"/>
    <w:rsid w:val="006A6647"/>
    <w:rsid w:val="006B4FE2"/>
    <w:rsid w:val="006C4BC8"/>
    <w:rsid w:val="00703543"/>
    <w:rsid w:val="00727223"/>
    <w:rsid w:val="00772A03"/>
    <w:rsid w:val="00790B2D"/>
    <w:rsid w:val="00796864"/>
    <w:rsid w:val="007B7F17"/>
    <w:rsid w:val="007C2ABE"/>
    <w:rsid w:val="007C5D1E"/>
    <w:rsid w:val="007E038E"/>
    <w:rsid w:val="007F4B82"/>
    <w:rsid w:val="007F5227"/>
    <w:rsid w:val="007F67B1"/>
    <w:rsid w:val="00852E46"/>
    <w:rsid w:val="008958C9"/>
    <w:rsid w:val="0089711B"/>
    <w:rsid w:val="00897623"/>
    <w:rsid w:val="008A101D"/>
    <w:rsid w:val="008A784F"/>
    <w:rsid w:val="00945450"/>
    <w:rsid w:val="00950EF0"/>
    <w:rsid w:val="00961096"/>
    <w:rsid w:val="009C10DD"/>
    <w:rsid w:val="009C7E9E"/>
    <w:rsid w:val="009D0A23"/>
    <w:rsid w:val="00A41079"/>
    <w:rsid w:val="00A84032"/>
    <w:rsid w:val="00AA3FAE"/>
    <w:rsid w:val="00AD27B3"/>
    <w:rsid w:val="00B3334E"/>
    <w:rsid w:val="00B53A0D"/>
    <w:rsid w:val="00B844B4"/>
    <w:rsid w:val="00B84657"/>
    <w:rsid w:val="00B92176"/>
    <w:rsid w:val="00BA21FF"/>
    <w:rsid w:val="00BC1D9F"/>
    <w:rsid w:val="00BD673E"/>
    <w:rsid w:val="00C0352D"/>
    <w:rsid w:val="00C20BCB"/>
    <w:rsid w:val="00C27E68"/>
    <w:rsid w:val="00C51BEE"/>
    <w:rsid w:val="00C5465D"/>
    <w:rsid w:val="00C61619"/>
    <w:rsid w:val="00C6242F"/>
    <w:rsid w:val="00D14E45"/>
    <w:rsid w:val="00D15F6C"/>
    <w:rsid w:val="00D30599"/>
    <w:rsid w:val="00DA26CC"/>
    <w:rsid w:val="00DB6424"/>
    <w:rsid w:val="00DB75F9"/>
    <w:rsid w:val="00E03200"/>
    <w:rsid w:val="00E418F3"/>
    <w:rsid w:val="00E42C83"/>
    <w:rsid w:val="00E81EB7"/>
    <w:rsid w:val="00EA0B34"/>
    <w:rsid w:val="00F52EBD"/>
    <w:rsid w:val="00F70AD8"/>
    <w:rsid w:val="00FA7BCB"/>
    <w:rsid w:val="00FB2A68"/>
    <w:rsid w:val="00FC015A"/>
    <w:rsid w:val="00FE369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44"/>
    <w:rPr>
      <w:sz w:val="20"/>
      <w:szCs w:val="20"/>
    </w:rPr>
  </w:style>
  <w:style w:type="paragraph" w:styleId="Heading1">
    <w:name w:val="heading 1"/>
    <w:basedOn w:val="Normal"/>
    <w:next w:val="Normal"/>
    <w:link w:val="Heading1Char"/>
    <w:uiPriority w:val="99"/>
    <w:qFormat/>
    <w:rsid w:val="00DB6424"/>
    <w:pPr>
      <w:keepNext/>
      <w:tabs>
        <w:tab w:val="left" w:pos="6237"/>
      </w:tabs>
      <w:spacing w:line="360" w:lineRule="auto"/>
      <w:outlineLvl w:val="0"/>
    </w:pPr>
    <w:rPr>
      <w:b/>
      <w:sz w:val="22"/>
    </w:rPr>
  </w:style>
  <w:style w:type="paragraph" w:styleId="Heading2">
    <w:name w:val="heading 2"/>
    <w:basedOn w:val="Normal"/>
    <w:next w:val="Normal"/>
    <w:link w:val="Heading2Char"/>
    <w:uiPriority w:val="99"/>
    <w:qFormat/>
    <w:rsid w:val="00DB6424"/>
    <w:pPr>
      <w:keepNext/>
      <w:jc w:val="center"/>
      <w:outlineLvl w:val="1"/>
    </w:pPr>
    <w:rPr>
      <w:b/>
      <w:sz w:val="40"/>
    </w:rPr>
  </w:style>
  <w:style w:type="paragraph" w:styleId="Heading3">
    <w:name w:val="heading 3"/>
    <w:basedOn w:val="Normal"/>
    <w:next w:val="Normal"/>
    <w:link w:val="Heading3Char"/>
    <w:uiPriority w:val="99"/>
    <w:qFormat/>
    <w:rsid w:val="00DB6424"/>
    <w:pPr>
      <w:keepNext/>
      <w:jc w:val="right"/>
      <w:outlineLvl w:val="2"/>
    </w:pPr>
    <w:rPr>
      <w:sz w:val="28"/>
    </w:rPr>
  </w:style>
  <w:style w:type="paragraph" w:styleId="Heading4">
    <w:name w:val="heading 4"/>
    <w:basedOn w:val="Normal"/>
    <w:next w:val="Normal"/>
    <w:link w:val="Heading4Char"/>
    <w:uiPriority w:val="99"/>
    <w:qFormat/>
    <w:rsid w:val="00DB6424"/>
    <w:pPr>
      <w:keepNext/>
      <w:jc w:val="right"/>
      <w:outlineLvl w:val="3"/>
    </w:pPr>
    <w:rPr>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DB6424"/>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DB6424"/>
    <w:pPr>
      <w:tabs>
        <w:tab w:val="center" w:pos="4819"/>
        <w:tab w:val="right" w:pos="9638"/>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PlainText">
    <w:name w:val="Plain Text"/>
    <w:basedOn w:val="Normal"/>
    <w:link w:val="PlainTextChar"/>
    <w:uiPriority w:val="99"/>
    <w:rsid w:val="00DB6424"/>
    <w:rPr>
      <w:rFonts w:ascii="Courier New" w:hAnsi="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PageNumber">
    <w:name w:val="page number"/>
    <w:basedOn w:val="DefaultParagraphFont"/>
    <w:uiPriority w:val="99"/>
    <w:rsid w:val="00DB6424"/>
    <w:rPr>
      <w:rFonts w:cs="Times New Roman"/>
    </w:rPr>
  </w:style>
  <w:style w:type="table" w:styleId="TableGrid">
    <w:name w:val="Table Grid"/>
    <w:basedOn w:val="TableNormal"/>
    <w:uiPriority w:val="99"/>
    <w:rsid w:val="00790B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D6BA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301F49"/>
    <w:rPr>
      <w:rFonts w:cs="Times New Roman"/>
      <w:color w:val="0000FF"/>
      <w:u w:val="single"/>
    </w:rPr>
  </w:style>
  <w:style w:type="character" w:styleId="Emphasis">
    <w:name w:val="Emphasis"/>
    <w:basedOn w:val="DefaultParagraphFont"/>
    <w:uiPriority w:val="99"/>
    <w:qFormat/>
    <w:rsid w:val="003F4C68"/>
    <w:rPr>
      <w:rFonts w:cs="Times New Roman"/>
      <w:i/>
      <w:iCs/>
    </w:rPr>
  </w:style>
  <w:style w:type="paragraph" w:styleId="NoSpacing">
    <w:name w:val="No Spacing"/>
    <w:uiPriority w:val="99"/>
    <w:qFormat/>
    <w:rsid w:val="00852E46"/>
    <w:rPr>
      <w:sz w:val="20"/>
      <w:szCs w:val="20"/>
    </w:rPr>
  </w:style>
</w:styles>
</file>

<file path=word/webSettings.xml><?xml version="1.0" encoding="utf-8"?>
<w:webSettings xmlns:r="http://schemas.openxmlformats.org/officeDocument/2006/relationships" xmlns:w="http://schemas.openxmlformats.org/wordprocessingml/2006/main">
  <w:divs>
    <w:div w:id="685980920">
      <w:marLeft w:val="0"/>
      <w:marRight w:val="0"/>
      <w:marTop w:val="0"/>
      <w:marBottom w:val="0"/>
      <w:divBdr>
        <w:top w:val="none" w:sz="0" w:space="0" w:color="auto"/>
        <w:left w:val="none" w:sz="0" w:space="0" w:color="auto"/>
        <w:bottom w:val="none" w:sz="0" w:space="0" w:color="auto"/>
        <w:right w:val="none" w:sz="0" w:space="0" w:color="auto"/>
      </w:divBdr>
      <w:divsChild>
        <w:div w:id="685980930">
          <w:marLeft w:val="0"/>
          <w:marRight w:val="0"/>
          <w:marTop w:val="0"/>
          <w:marBottom w:val="0"/>
          <w:divBdr>
            <w:top w:val="none" w:sz="0" w:space="0" w:color="auto"/>
            <w:left w:val="none" w:sz="0" w:space="0" w:color="auto"/>
            <w:bottom w:val="none" w:sz="0" w:space="0" w:color="auto"/>
            <w:right w:val="none" w:sz="0" w:space="0" w:color="auto"/>
          </w:divBdr>
          <w:divsChild>
            <w:div w:id="685980948">
              <w:marLeft w:val="0"/>
              <w:marRight w:val="0"/>
              <w:marTop w:val="0"/>
              <w:marBottom w:val="0"/>
              <w:divBdr>
                <w:top w:val="none" w:sz="0" w:space="0" w:color="auto"/>
                <w:left w:val="none" w:sz="0" w:space="0" w:color="auto"/>
                <w:bottom w:val="none" w:sz="0" w:space="0" w:color="auto"/>
                <w:right w:val="none" w:sz="0" w:space="0" w:color="auto"/>
              </w:divBdr>
              <w:divsChild>
                <w:div w:id="685980944">
                  <w:marLeft w:val="0"/>
                  <w:marRight w:val="0"/>
                  <w:marTop w:val="0"/>
                  <w:marBottom w:val="0"/>
                  <w:divBdr>
                    <w:top w:val="none" w:sz="0" w:space="0" w:color="auto"/>
                    <w:left w:val="none" w:sz="0" w:space="0" w:color="auto"/>
                    <w:bottom w:val="none" w:sz="0" w:space="0" w:color="auto"/>
                    <w:right w:val="none" w:sz="0" w:space="0" w:color="auto"/>
                  </w:divBdr>
                  <w:divsChild>
                    <w:div w:id="685980919">
                      <w:marLeft w:val="0"/>
                      <w:marRight w:val="0"/>
                      <w:marTop w:val="0"/>
                      <w:marBottom w:val="0"/>
                      <w:divBdr>
                        <w:top w:val="none" w:sz="0" w:space="0" w:color="auto"/>
                        <w:left w:val="none" w:sz="0" w:space="0" w:color="auto"/>
                        <w:bottom w:val="none" w:sz="0" w:space="0" w:color="auto"/>
                        <w:right w:val="none" w:sz="0" w:space="0" w:color="auto"/>
                      </w:divBdr>
                      <w:divsChild>
                        <w:div w:id="685980939">
                          <w:marLeft w:val="0"/>
                          <w:marRight w:val="0"/>
                          <w:marTop w:val="0"/>
                          <w:marBottom w:val="0"/>
                          <w:divBdr>
                            <w:top w:val="none" w:sz="0" w:space="0" w:color="auto"/>
                            <w:left w:val="none" w:sz="0" w:space="0" w:color="auto"/>
                            <w:bottom w:val="none" w:sz="0" w:space="0" w:color="auto"/>
                            <w:right w:val="none" w:sz="0" w:space="0" w:color="auto"/>
                          </w:divBdr>
                          <w:divsChild>
                            <w:div w:id="685980929">
                              <w:marLeft w:val="0"/>
                              <w:marRight w:val="0"/>
                              <w:marTop w:val="0"/>
                              <w:marBottom w:val="0"/>
                              <w:divBdr>
                                <w:top w:val="none" w:sz="0" w:space="0" w:color="auto"/>
                                <w:left w:val="none" w:sz="0" w:space="0" w:color="auto"/>
                                <w:bottom w:val="none" w:sz="0" w:space="0" w:color="auto"/>
                                <w:right w:val="none" w:sz="0" w:space="0" w:color="auto"/>
                              </w:divBdr>
                              <w:divsChild>
                                <w:div w:id="685980949">
                                  <w:marLeft w:val="0"/>
                                  <w:marRight w:val="0"/>
                                  <w:marTop w:val="0"/>
                                  <w:marBottom w:val="0"/>
                                  <w:divBdr>
                                    <w:top w:val="none" w:sz="0" w:space="0" w:color="auto"/>
                                    <w:left w:val="none" w:sz="0" w:space="0" w:color="auto"/>
                                    <w:bottom w:val="none" w:sz="0" w:space="0" w:color="auto"/>
                                    <w:right w:val="none" w:sz="0" w:space="0" w:color="auto"/>
                                  </w:divBdr>
                                  <w:divsChild>
                                    <w:div w:id="685980923">
                                      <w:marLeft w:val="0"/>
                                      <w:marRight w:val="0"/>
                                      <w:marTop w:val="0"/>
                                      <w:marBottom w:val="0"/>
                                      <w:divBdr>
                                        <w:top w:val="none" w:sz="0" w:space="0" w:color="auto"/>
                                        <w:left w:val="none" w:sz="0" w:space="0" w:color="auto"/>
                                        <w:bottom w:val="none" w:sz="0" w:space="0" w:color="auto"/>
                                        <w:right w:val="none" w:sz="0" w:space="0" w:color="auto"/>
                                      </w:divBdr>
                                      <w:divsChild>
                                        <w:div w:id="685980940">
                                          <w:marLeft w:val="0"/>
                                          <w:marRight w:val="0"/>
                                          <w:marTop w:val="0"/>
                                          <w:marBottom w:val="0"/>
                                          <w:divBdr>
                                            <w:top w:val="none" w:sz="0" w:space="0" w:color="auto"/>
                                            <w:left w:val="none" w:sz="0" w:space="0" w:color="auto"/>
                                            <w:bottom w:val="none" w:sz="0" w:space="0" w:color="auto"/>
                                            <w:right w:val="none" w:sz="0" w:space="0" w:color="auto"/>
                                          </w:divBdr>
                                          <w:divsChild>
                                            <w:div w:id="685980928">
                                              <w:marLeft w:val="0"/>
                                              <w:marRight w:val="0"/>
                                              <w:marTop w:val="0"/>
                                              <w:marBottom w:val="0"/>
                                              <w:divBdr>
                                                <w:top w:val="none" w:sz="0" w:space="0" w:color="auto"/>
                                                <w:left w:val="none" w:sz="0" w:space="0" w:color="auto"/>
                                                <w:bottom w:val="none" w:sz="0" w:space="0" w:color="auto"/>
                                                <w:right w:val="none" w:sz="0" w:space="0" w:color="auto"/>
                                              </w:divBdr>
                                              <w:divsChild>
                                                <w:div w:id="685980921">
                                                  <w:marLeft w:val="0"/>
                                                  <w:marRight w:val="0"/>
                                                  <w:marTop w:val="0"/>
                                                  <w:marBottom w:val="0"/>
                                                  <w:divBdr>
                                                    <w:top w:val="none" w:sz="0" w:space="0" w:color="auto"/>
                                                    <w:left w:val="none" w:sz="0" w:space="0" w:color="auto"/>
                                                    <w:bottom w:val="none" w:sz="0" w:space="0" w:color="auto"/>
                                                    <w:right w:val="none" w:sz="0" w:space="0" w:color="auto"/>
                                                  </w:divBdr>
                                                  <w:divsChild>
                                                    <w:div w:id="685980947">
                                                      <w:marLeft w:val="0"/>
                                                      <w:marRight w:val="0"/>
                                                      <w:marTop w:val="0"/>
                                                      <w:marBottom w:val="0"/>
                                                      <w:divBdr>
                                                        <w:top w:val="none" w:sz="0" w:space="0" w:color="auto"/>
                                                        <w:left w:val="none" w:sz="0" w:space="0" w:color="auto"/>
                                                        <w:bottom w:val="none" w:sz="0" w:space="0" w:color="auto"/>
                                                        <w:right w:val="none" w:sz="0" w:space="0" w:color="auto"/>
                                                      </w:divBdr>
                                                      <w:divsChild>
                                                        <w:div w:id="685980918">
                                                          <w:marLeft w:val="0"/>
                                                          <w:marRight w:val="0"/>
                                                          <w:marTop w:val="0"/>
                                                          <w:marBottom w:val="0"/>
                                                          <w:divBdr>
                                                            <w:top w:val="none" w:sz="0" w:space="0" w:color="auto"/>
                                                            <w:left w:val="none" w:sz="0" w:space="0" w:color="auto"/>
                                                            <w:bottom w:val="none" w:sz="0" w:space="0" w:color="auto"/>
                                                            <w:right w:val="none" w:sz="0" w:space="0" w:color="auto"/>
                                                          </w:divBdr>
                                                          <w:divsChild>
                                                            <w:div w:id="685980925">
                                                              <w:marLeft w:val="0"/>
                                                              <w:marRight w:val="0"/>
                                                              <w:marTop w:val="0"/>
                                                              <w:marBottom w:val="0"/>
                                                              <w:divBdr>
                                                                <w:top w:val="none" w:sz="0" w:space="0" w:color="auto"/>
                                                                <w:left w:val="none" w:sz="0" w:space="0" w:color="auto"/>
                                                                <w:bottom w:val="none" w:sz="0" w:space="0" w:color="auto"/>
                                                                <w:right w:val="none" w:sz="0" w:space="0" w:color="auto"/>
                                                              </w:divBdr>
                                                              <w:divsChild>
                                                                <w:div w:id="685980934">
                                                                  <w:marLeft w:val="0"/>
                                                                  <w:marRight w:val="0"/>
                                                                  <w:marTop w:val="0"/>
                                                                  <w:marBottom w:val="0"/>
                                                                  <w:divBdr>
                                                                    <w:top w:val="none" w:sz="0" w:space="0" w:color="auto"/>
                                                                    <w:left w:val="none" w:sz="0" w:space="0" w:color="auto"/>
                                                                    <w:bottom w:val="none" w:sz="0" w:space="0" w:color="auto"/>
                                                                    <w:right w:val="none" w:sz="0" w:space="0" w:color="auto"/>
                                                                  </w:divBdr>
                                                                  <w:divsChild>
                                                                    <w:div w:id="685980926">
                                                                      <w:marLeft w:val="0"/>
                                                                      <w:marRight w:val="0"/>
                                                                      <w:marTop w:val="0"/>
                                                                      <w:marBottom w:val="0"/>
                                                                      <w:divBdr>
                                                                        <w:top w:val="none" w:sz="0" w:space="0" w:color="auto"/>
                                                                        <w:left w:val="none" w:sz="0" w:space="0" w:color="auto"/>
                                                                        <w:bottom w:val="none" w:sz="0" w:space="0" w:color="auto"/>
                                                                        <w:right w:val="none" w:sz="0" w:space="0" w:color="auto"/>
                                                                      </w:divBdr>
                                                                      <w:divsChild>
                                                                        <w:div w:id="685980927">
                                                                          <w:marLeft w:val="0"/>
                                                                          <w:marRight w:val="0"/>
                                                                          <w:marTop w:val="0"/>
                                                                          <w:marBottom w:val="0"/>
                                                                          <w:divBdr>
                                                                            <w:top w:val="none" w:sz="0" w:space="0" w:color="auto"/>
                                                                            <w:left w:val="none" w:sz="0" w:space="0" w:color="auto"/>
                                                                            <w:bottom w:val="none" w:sz="0" w:space="0" w:color="auto"/>
                                                                            <w:right w:val="none" w:sz="0" w:space="0" w:color="auto"/>
                                                                          </w:divBdr>
                                                                          <w:divsChild>
                                                                            <w:div w:id="685980946">
                                                                              <w:marLeft w:val="0"/>
                                                                              <w:marRight w:val="0"/>
                                                                              <w:marTop w:val="0"/>
                                                                              <w:marBottom w:val="0"/>
                                                                              <w:divBdr>
                                                                                <w:top w:val="none" w:sz="0" w:space="0" w:color="auto"/>
                                                                                <w:left w:val="none" w:sz="0" w:space="0" w:color="auto"/>
                                                                                <w:bottom w:val="none" w:sz="0" w:space="0" w:color="auto"/>
                                                                                <w:right w:val="none" w:sz="0" w:space="0" w:color="auto"/>
                                                                              </w:divBdr>
                                                                              <w:divsChild>
                                                                                <w:div w:id="685980945">
                                                                                  <w:marLeft w:val="0"/>
                                                                                  <w:marRight w:val="0"/>
                                                                                  <w:marTop w:val="0"/>
                                                                                  <w:marBottom w:val="0"/>
                                                                                  <w:divBdr>
                                                                                    <w:top w:val="none" w:sz="0" w:space="0" w:color="auto"/>
                                                                                    <w:left w:val="none" w:sz="0" w:space="0" w:color="auto"/>
                                                                                    <w:bottom w:val="none" w:sz="0" w:space="0" w:color="auto"/>
                                                                                    <w:right w:val="none" w:sz="0" w:space="0" w:color="auto"/>
                                                                                  </w:divBdr>
                                                                                  <w:divsChild>
                                                                                    <w:div w:id="685980924">
                                                                                      <w:marLeft w:val="0"/>
                                                                                      <w:marRight w:val="0"/>
                                                                                      <w:marTop w:val="0"/>
                                                                                      <w:marBottom w:val="0"/>
                                                                                      <w:divBdr>
                                                                                        <w:top w:val="none" w:sz="0" w:space="0" w:color="auto"/>
                                                                                        <w:left w:val="none" w:sz="0" w:space="0" w:color="auto"/>
                                                                                        <w:bottom w:val="none" w:sz="0" w:space="0" w:color="auto"/>
                                                                                        <w:right w:val="none" w:sz="0" w:space="0" w:color="auto"/>
                                                                                      </w:divBdr>
                                                                                      <w:divsChild>
                                                                                        <w:div w:id="685980942">
                                                                                          <w:marLeft w:val="0"/>
                                                                                          <w:marRight w:val="0"/>
                                                                                          <w:marTop w:val="0"/>
                                                                                          <w:marBottom w:val="0"/>
                                                                                          <w:divBdr>
                                                                                            <w:top w:val="none" w:sz="0" w:space="0" w:color="auto"/>
                                                                                            <w:left w:val="none" w:sz="0" w:space="0" w:color="auto"/>
                                                                                            <w:bottom w:val="none" w:sz="0" w:space="0" w:color="auto"/>
                                                                                            <w:right w:val="none" w:sz="0" w:space="0" w:color="auto"/>
                                                                                          </w:divBdr>
                                                                                          <w:divsChild>
                                                                                            <w:div w:id="685980937">
                                                                                              <w:marLeft w:val="0"/>
                                                                                              <w:marRight w:val="0"/>
                                                                                              <w:marTop w:val="0"/>
                                                                                              <w:marBottom w:val="0"/>
                                                                                              <w:divBdr>
                                                                                                <w:top w:val="none" w:sz="0" w:space="0" w:color="auto"/>
                                                                                                <w:left w:val="none" w:sz="0" w:space="0" w:color="auto"/>
                                                                                                <w:bottom w:val="none" w:sz="0" w:space="0" w:color="auto"/>
                                                                                                <w:right w:val="none" w:sz="0" w:space="0" w:color="auto"/>
                                                                                              </w:divBdr>
                                                                                              <w:divsChild>
                                                                                                <w:div w:id="685980933">
                                                                                                  <w:marLeft w:val="0"/>
                                                                                                  <w:marRight w:val="0"/>
                                                                                                  <w:marTop w:val="0"/>
                                                                                                  <w:marBottom w:val="0"/>
                                                                                                  <w:divBdr>
                                                                                                    <w:top w:val="none" w:sz="0" w:space="0" w:color="auto"/>
                                                                                                    <w:left w:val="none" w:sz="0" w:space="0" w:color="auto"/>
                                                                                                    <w:bottom w:val="none" w:sz="0" w:space="0" w:color="auto"/>
                                                                                                    <w:right w:val="none" w:sz="0" w:space="0" w:color="auto"/>
                                                                                                  </w:divBdr>
                                                                                                  <w:divsChild>
                                                                                                    <w:div w:id="685980938">
                                                                                                      <w:marLeft w:val="0"/>
                                                                                                      <w:marRight w:val="0"/>
                                                                                                      <w:marTop w:val="0"/>
                                                                                                      <w:marBottom w:val="0"/>
                                                                                                      <w:divBdr>
                                                                                                        <w:top w:val="none" w:sz="0" w:space="0" w:color="auto"/>
                                                                                                        <w:left w:val="none" w:sz="0" w:space="0" w:color="auto"/>
                                                                                                        <w:bottom w:val="none" w:sz="0" w:space="0" w:color="auto"/>
                                                                                                        <w:right w:val="none" w:sz="0" w:space="0" w:color="auto"/>
                                                                                                      </w:divBdr>
                                                                                                      <w:divsChild>
                                                                                                        <w:div w:id="685980935">
                                                                                                          <w:marLeft w:val="0"/>
                                                                                                          <w:marRight w:val="0"/>
                                                                                                          <w:marTop w:val="0"/>
                                                                                                          <w:marBottom w:val="0"/>
                                                                                                          <w:divBdr>
                                                                                                            <w:top w:val="none" w:sz="0" w:space="0" w:color="auto"/>
                                                                                                            <w:left w:val="none" w:sz="0" w:space="0" w:color="auto"/>
                                                                                                            <w:bottom w:val="none" w:sz="0" w:space="0" w:color="auto"/>
                                                                                                            <w:right w:val="none" w:sz="0" w:space="0" w:color="auto"/>
                                                                                                          </w:divBdr>
                                                                                                          <w:divsChild>
                                                                                                            <w:div w:id="685980936">
                                                                                                              <w:marLeft w:val="0"/>
                                                                                                              <w:marRight w:val="0"/>
                                                                                                              <w:marTop w:val="0"/>
                                                                                                              <w:marBottom w:val="0"/>
                                                                                                              <w:divBdr>
                                                                                                                <w:top w:val="none" w:sz="0" w:space="0" w:color="auto"/>
                                                                                                                <w:left w:val="none" w:sz="0" w:space="0" w:color="auto"/>
                                                                                                                <w:bottom w:val="none" w:sz="0" w:space="0" w:color="auto"/>
                                                                                                                <w:right w:val="none" w:sz="0" w:space="0" w:color="auto"/>
                                                                                                              </w:divBdr>
                                                                                                              <w:divsChild>
                                                                                                                <w:div w:id="685980922">
                                                                                                                  <w:marLeft w:val="0"/>
                                                                                                                  <w:marRight w:val="0"/>
                                                                                                                  <w:marTop w:val="0"/>
                                                                                                                  <w:marBottom w:val="0"/>
                                                                                                                  <w:divBdr>
                                                                                                                    <w:top w:val="none" w:sz="0" w:space="0" w:color="auto"/>
                                                                                                                    <w:left w:val="none" w:sz="0" w:space="0" w:color="auto"/>
                                                                                                                    <w:bottom w:val="none" w:sz="0" w:space="0" w:color="auto"/>
                                                                                                                    <w:right w:val="none" w:sz="0" w:space="0" w:color="auto"/>
                                                                                                                  </w:divBdr>
                                                                                                                  <w:divsChild>
                                                                                                                    <w:div w:id="685980931">
                                                                                                                      <w:marLeft w:val="0"/>
                                                                                                                      <w:marRight w:val="0"/>
                                                                                                                      <w:marTop w:val="0"/>
                                                                                                                      <w:marBottom w:val="0"/>
                                                                                                                      <w:divBdr>
                                                                                                                        <w:top w:val="none" w:sz="0" w:space="0" w:color="auto"/>
                                                                                                                        <w:left w:val="none" w:sz="0" w:space="0" w:color="auto"/>
                                                                                                                        <w:bottom w:val="none" w:sz="0" w:space="0" w:color="auto"/>
                                                                                                                        <w:right w:val="none" w:sz="0" w:space="0" w:color="auto"/>
                                                                                                                      </w:divBdr>
                                                                                                                      <w:divsChild>
                                                                                                                        <w:div w:id="685980932">
                                                                                                                          <w:marLeft w:val="0"/>
                                                                                                                          <w:marRight w:val="0"/>
                                                                                                                          <w:marTop w:val="0"/>
                                                                                                                          <w:marBottom w:val="0"/>
                                                                                                                          <w:divBdr>
                                                                                                                            <w:top w:val="none" w:sz="0" w:space="0" w:color="auto"/>
                                                                                                                            <w:left w:val="none" w:sz="0" w:space="0" w:color="auto"/>
                                                                                                                            <w:bottom w:val="none" w:sz="0" w:space="0" w:color="auto"/>
                                                                                                                            <w:right w:val="none" w:sz="0" w:space="0" w:color="auto"/>
                                                                                                                          </w:divBdr>
                                                                                                                          <w:divsChild>
                                                                                                                            <w:div w:id="685980941">
                                                                                                                              <w:marLeft w:val="0"/>
                                                                                                                              <w:marRight w:val="0"/>
                                                                                                                              <w:marTop w:val="0"/>
                                                                                                                              <w:marBottom w:val="0"/>
                                                                                                                              <w:divBdr>
                                                                                                                                <w:top w:val="none" w:sz="0" w:space="0" w:color="auto"/>
                                                                                                                                <w:left w:val="none" w:sz="0" w:space="0" w:color="auto"/>
                                                                                                                                <w:bottom w:val="none" w:sz="0" w:space="0" w:color="auto"/>
                                                                                                                                <w:right w:val="none" w:sz="0" w:space="0" w:color="auto"/>
                                                                                                                              </w:divBdr>
                                                                                                                              <w:divsChild>
                                                                                                                                <w:div w:id="6859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prietario\Desktop\MONICA\COMUNITA'%20DI%20VALLE\COMUNICAT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COMUNICATO.dotx</Template>
  <TotalTime>0</TotalTime>
  <Pages>2</Pages>
  <Words>401</Words>
  <Characters>2288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Affari Generali ed Istruzione</dc:title>
  <dc:subject/>
  <dc:creator>Proprietario</dc:creator>
  <cp:keywords/>
  <dc:description/>
  <cp:lastModifiedBy>rosita</cp:lastModifiedBy>
  <cp:revision>2</cp:revision>
  <cp:lastPrinted>2011-02-11T09:26:00Z</cp:lastPrinted>
  <dcterms:created xsi:type="dcterms:W3CDTF">2015-08-24T08:22:00Z</dcterms:created>
  <dcterms:modified xsi:type="dcterms:W3CDTF">2015-08-24T08:22:00Z</dcterms:modified>
</cp:coreProperties>
</file>